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714" w:rsidRPr="00E62F65" w:rsidRDefault="00191714" w:rsidP="00191714">
      <w:pPr>
        <w:jc w:val="center"/>
        <w:rPr>
          <w:rFonts w:cs="Sylfaen"/>
          <w:sz w:val="28"/>
          <w:szCs w:val="28"/>
          <w:lang w:val="hy-AM"/>
        </w:rPr>
      </w:pPr>
      <w:r w:rsidRPr="00E62F65">
        <w:rPr>
          <w:rFonts w:cs="Sylfaen"/>
          <w:sz w:val="24"/>
          <w:szCs w:val="24"/>
          <w:lang w:val="hy-AM"/>
        </w:rPr>
        <w:tab/>
      </w:r>
    </w:p>
    <w:p w:rsidR="00191714" w:rsidRPr="00E62F65" w:rsidRDefault="008F1E75" w:rsidP="00191714">
      <w:pPr>
        <w:jc w:val="center"/>
        <w:rPr>
          <w:rFonts w:cs="Arial"/>
          <w:b/>
          <w:sz w:val="24"/>
          <w:szCs w:val="24"/>
          <w:lang w:val="hy-AM"/>
        </w:rPr>
      </w:pPr>
      <w:r w:rsidRPr="00E62F65">
        <w:rPr>
          <w:rFonts w:cs="Sylfaen"/>
          <w:b/>
          <w:sz w:val="24"/>
          <w:szCs w:val="24"/>
          <w:lang w:val="hy-AM"/>
        </w:rPr>
        <w:t>Եղեգիս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</w:t>
      </w:r>
      <w:r w:rsidR="00191714" w:rsidRPr="00E62F65">
        <w:rPr>
          <w:rFonts w:cs="Sylfaen"/>
          <w:b/>
          <w:sz w:val="24"/>
          <w:szCs w:val="24"/>
          <w:lang w:val="hy-AM"/>
        </w:rPr>
        <w:t>ամայնք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(20</w:t>
      </w:r>
      <w:r w:rsidR="000456E5" w:rsidRPr="00E62F65">
        <w:rPr>
          <w:rFonts w:cs="Arial"/>
          <w:b/>
          <w:sz w:val="24"/>
          <w:szCs w:val="24"/>
          <w:lang w:val="hy-AM"/>
        </w:rPr>
        <w:t>2</w:t>
      </w:r>
      <w:r w:rsidR="00FA69B0" w:rsidRPr="00E62F65">
        <w:rPr>
          <w:rFonts w:cs="Arial"/>
          <w:b/>
          <w:sz w:val="24"/>
          <w:szCs w:val="24"/>
          <w:lang w:val="hy-AM"/>
        </w:rPr>
        <w:t>2</w:t>
      </w:r>
      <w:r w:rsidR="00191714" w:rsidRPr="00E62F65">
        <w:rPr>
          <w:rFonts w:cs="Sylfaen"/>
          <w:b/>
          <w:sz w:val="24"/>
          <w:szCs w:val="24"/>
          <w:lang w:val="hy-AM"/>
        </w:rPr>
        <w:t>թ</w:t>
      </w:r>
      <w:r w:rsidR="00925DD8" w:rsidRPr="00E62F65">
        <w:rPr>
          <w:rFonts w:cs="Arial"/>
          <w:b/>
          <w:sz w:val="24"/>
          <w:szCs w:val="24"/>
          <w:lang w:val="hy-AM"/>
        </w:rPr>
        <w:t xml:space="preserve">. </w:t>
      </w:r>
      <w:r w:rsidR="005C7EB9" w:rsidRPr="00E62F65">
        <w:rPr>
          <w:rFonts w:cs="Arial"/>
          <w:b/>
          <w:sz w:val="24"/>
          <w:szCs w:val="24"/>
          <w:lang w:val="hy-AM"/>
        </w:rPr>
        <w:t>3</w:t>
      </w:r>
      <w:r w:rsidR="00820BF6" w:rsidRPr="00E62F65">
        <w:rPr>
          <w:rFonts w:cs="Arial"/>
          <w:b/>
          <w:sz w:val="24"/>
          <w:szCs w:val="24"/>
          <w:lang w:val="hy-AM"/>
        </w:rPr>
        <w:t>-</w:t>
      </w:r>
      <w:r w:rsidR="00BB5FC9" w:rsidRPr="00E62F65">
        <w:rPr>
          <w:rFonts w:cs="Sylfaen"/>
          <w:b/>
          <w:sz w:val="24"/>
          <w:szCs w:val="24"/>
          <w:lang w:val="hy-AM"/>
        </w:rPr>
        <w:t>րդ</w:t>
      </w:r>
      <w:r w:rsidR="00191714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191714" w:rsidRPr="00E62F65">
        <w:rPr>
          <w:rFonts w:cs="Sylfaen"/>
          <w:b/>
          <w:sz w:val="24"/>
          <w:szCs w:val="24"/>
          <w:lang w:val="hy-AM"/>
        </w:rPr>
        <w:t>եռամսյակ</w:t>
      </w:r>
      <w:r w:rsidR="00191714" w:rsidRPr="00E62F65">
        <w:rPr>
          <w:rFonts w:cs="Arial"/>
          <w:b/>
          <w:sz w:val="24"/>
          <w:szCs w:val="24"/>
          <w:lang w:val="hy-AM"/>
        </w:rPr>
        <w:t>)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Բնակավայրերի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քանակը՝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="00D92551" w:rsidRPr="00E62F65">
        <w:rPr>
          <w:rFonts w:cs="Arial"/>
          <w:sz w:val="24"/>
          <w:szCs w:val="24"/>
          <w:lang w:val="hy-AM"/>
        </w:rPr>
        <w:t>12</w:t>
      </w:r>
      <w:r w:rsidRPr="00E62F65">
        <w:rPr>
          <w:rFonts w:cs="Arial"/>
          <w:b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2.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Հրավիրված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խորհրդակցությունների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="0029105A" w:rsidRPr="00E62F65">
        <w:rPr>
          <w:rFonts w:cs="Sylfaen"/>
          <w:b/>
          <w:sz w:val="24"/>
          <w:szCs w:val="24"/>
          <w:lang w:val="hy-AM"/>
        </w:rPr>
        <w:t>՝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02112A" w:rsidRPr="00E62F65">
        <w:rPr>
          <w:rFonts w:cs="Arial"/>
          <w:b/>
          <w:sz w:val="24"/>
          <w:szCs w:val="24"/>
          <w:lang w:val="hy-AM"/>
        </w:rPr>
        <w:t>84</w:t>
      </w:r>
      <w:r w:rsidRPr="00E62F65">
        <w:rPr>
          <w:rFonts w:cs="Arial"/>
          <w:b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3.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բնակիչների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ընդունելությունների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="00CF464E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A620D4" w:rsidRPr="00E62F65">
        <w:rPr>
          <w:rFonts w:cs="Arial"/>
          <w:b/>
          <w:sz w:val="24"/>
          <w:szCs w:val="24"/>
          <w:lang w:val="hy-AM"/>
        </w:rPr>
        <w:t>183</w:t>
      </w:r>
      <w:r w:rsidR="0029105A" w:rsidRPr="00E62F65">
        <w:rPr>
          <w:rFonts w:cs="Arial"/>
          <w:b/>
          <w:sz w:val="24"/>
          <w:szCs w:val="24"/>
          <w:lang w:val="hy-AM"/>
        </w:rPr>
        <w:t>:</w:t>
      </w:r>
    </w:p>
    <w:p w:rsidR="00191714" w:rsidRPr="00E62F65" w:rsidRDefault="00191714" w:rsidP="00EF066A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4.</w:t>
      </w:r>
      <w:r w:rsidR="006559BE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Բնակավայրերի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այցելությունների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Pr="00E62F65">
        <w:rPr>
          <w:rFonts w:cs="Sylfaen"/>
          <w:sz w:val="24"/>
          <w:szCs w:val="24"/>
          <w:lang w:val="hy-AM"/>
        </w:rPr>
        <w:t>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A620D4" w:rsidRPr="00E62F65">
        <w:rPr>
          <w:rFonts w:cs="Arial"/>
          <w:sz w:val="24"/>
          <w:szCs w:val="24"/>
          <w:lang w:val="hy-AM"/>
        </w:rPr>
        <w:t>1</w:t>
      </w:r>
      <w:r w:rsidR="00DD57D6" w:rsidRPr="00E62F65">
        <w:rPr>
          <w:rFonts w:cs="Arial"/>
          <w:sz w:val="24"/>
          <w:szCs w:val="24"/>
          <w:lang w:val="hy-AM"/>
        </w:rPr>
        <w:t>59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որից</w:t>
      </w:r>
      <w:r w:rsidRPr="00E62F65">
        <w:rPr>
          <w:rFonts w:cs="Arial"/>
          <w:sz w:val="24"/>
          <w:szCs w:val="24"/>
          <w:lang w:val="hy-AM"/>
        </w:rPr>
        <w:t xml:space="preserve">  </w:t>
      </w:r>
      <w:r w:rsidR="009E4585" w:rsidRPr="00E62F65">
        <w:rPr>
          <w:rFonts w:cs="Sylfaen"/>
          <w:sz w:val="24"/>
          <w:szCs w:val="24"/>
          <w:lang w:val="hy-AM"/>
        </w:rPr>
        <w:t>Շատին</w:t>
      </w:r>
      <w:r w:rsidR="00EF066A" w:rsidRPr="00E62F65">
        <w:rPr>
          <w:rFonts w:cs="Sylfaen"/>
          <w:sz w:val="24"/>
          <w:szCs w:val="24"/>
          <w:lang w:val="hy-AM"/>
        </w:rPr>
        <w:t>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30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="009E4585" w:rsidRPr="00E62F65">
        <w:rPr>
          <w:rFonts w:cs="Sylfaen"/>
          <w:sz w:val="24"/>
          <w:szCs w:val="24"/>
          <w:lang w:val="hy-AM"/>
        </w:rPr>
        <w:t>Արտաբույնք</w:t>
      </w:r>
      <w:r w:rsidR="00EF066A" w:rsidRPr="00E62F65">
        <w:rPr>
          <w:rFonts w:cs="Sylfaen"/>
          <w:sz w:val="24"/>
          <w:szCs w:val="24"/>
          <w:lang w:val="hy-AM"/>
        </w:rPr>
        <w:t>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32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="009E4585" w:rsidRPr="00E62F65">
        <w:rPr>
          <w:rFonts w:cs="Sylfaen"/>
          <w:sz w:val="24"/>
          <w:szCs w:val="24"/>
          <w:lang w:val="hy-AM"/>
        </w:rPr>
        <w:t>Հորբատեղ</w:t>
      </w:r>
      <w:r w:rsidR="00EF066A" w:rsidRPr="00E62F65">
        <w:rPr>
          <w:rFonts w:cs="Sylfaen"/>
          <w:sz w:val="24"/>
          <w:szCs w:val="24"/>
          <w:lang w:val="hy-AM"/>
        </w:rPr>
        <w:t>՝</w:t>
      </w:r>
      <w:r w:rsidR="00287E29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16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9E4585" w:rsidRPr="00E62F65">
        <w:rPr>
          <w:rFonts w:cs="Sylfaen"/>
          <w:sz w:val="24"/>
          <w:szCs w:val="24"/>
          <w:lang w:val="hy-AM"/>
        </w:rPr>
        <w:t>Հերմոն</w:t>
      </w:r>
      <w:r w:rsidR="00EF066A" w:rsidRPr="00E62F65">
        <w:rPr>
          <w:rFonts w:cs="Sylfaen"/>
          <w:b/>
          <w:sz w:val="24"/>
          <w:szCs w:val="24"/>
          <w:lang w:val="hy-AM"/>
        </w:rPr>
        <w:t>՝</w:t>
      </w:r>
      <w:r w:rsidR="00FD4A47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10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="00EF066A" w:rsidRPr="00E62F65">
        <w:rPr>
          <w:rFonts w:cs="Sylfaen"/>
          <w:sz w:val="24"/>
          <w:szCs w:val="24"/>
          <w:lang w:val="hy-AM"/>
        </w:rPr>
        <w:t>Հորս՝</w:t>
      </w:r>
      <w:r w:rsidR="00287E29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9</w:t>
      </w:r>
      <w:r w:rsidR="00807332" w:rsidRPr="00E62F65">
        <w:rPr>
          <w:rFonts w:cs="Arial"/>
          <w:sz w:val="24"/>
          <w:szCs w:val="24"/>
          <w:lang w:val="hy-AM"/>
        </w:rPr>
        <w:t>,</w:t>
      </w:r>
      <w:r w:rsidR="00EF066A" w:rsidRPr="00E62F65">
        <w:rPr>
          <w:rFonts w:cs="Arial"/>
          <w:sz w:val="24"/>
          <w:szCs w:val="24"/>
          <w:lang w:val="hy-AM"/>
        </w:rPr>
        <w:t xml:space="preserve"> </w:t>
      </w:r>
      <w:r w:rsidR="00EF066A" w:rsidRPr="00E62F65">
        <w:rPr>
          <w:rFonts w:cs="Sylfaen"/>
          <w:sz w:val="24"/>
          <w:szCs w:val="24"/>
          <w:lang w:val="hy-AM"/>
        </w:rPr>
        <w:t>Վարդահովիտ՝</w:t>
      </w:r>
      <w:r w:rsidR="00287E29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9</w:t>
      </w:r>
      <w:r w:rsidR="00EF066A" w:rsidRPr="00E62F65">
        <w:rPr>
          <w:rFonts w:cs="Arial"/>
          <w:sz w:val="24"/>
          <w:szCs w:val="24"/>
          <w:lang w:val="hy-AM"/>
        </w:rPr>
        <w:t xml:space="preserve">, </w:t>
      </w:r>
      <w:r w:rsidR="00EF066A" w:rsidRPr="00E62F65">
        <w:rPr>
          <w:rFonts w:cs="Sylfaen"/>
          <w:sz w:val="24"/>
          <w:szCs w:val="24"/>
          <w:lang w:val="hy-AM"/>
        </w:rPr>
        <w:t>Գողթանիկ՝</w:t>
      </w:r>
      <w:r w:rsidR="00F67B2B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10</w:t>
      </w:r>
      <w:r w:rsidR="00A620D4" w:rsidRPr="00E62F65">
        <w:rPr>
          <w:rFonts w:cs="Arial"/>
          <w:b/>
          <w:sz w:val="24"/>
          <w:szCs w:val="24"/>
          <w:lang w:val="hy-AM"/>
        </w:rPr>
        <w:t>,</w:t>
      </w:r>
      <w:r w:rsidR="00EF066A" w:rsidRPr="00E62F65">
        <w:rPr>
          <w:rFonts w:cs="Arial"/>
          <w:sz w:val="24"/>
          <w:szCs w:val="24"/>
          <w:lang w:val="hy-AM"/>
        </w:rPr>
        <w:t xml:space="preserve"> </w:t>
      </w:r>
      <w:r w:rsidR="00EF066A" w:rsidRPr="00E62F65">
        <w:rPr>
          <w:rFonts w:cs="Sylfaen"/>
          <w:sz w:val="24"/>
          <w:szCs w:val="24"/>
          <w:lang w:val="hy-AM"/>
        </w:rPr>
        <w:t>Սալլի՝</w:t>
      </w:r>
      <w:r w:rsidR="00287E29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6</w:t>
      </w:r>
      <w:r w:rsidR="00EF066A" w:rsidRPr="00E62F65">
        <w:rPr>
          <w:rFonts w:cs="Arial"/>
          <w:sz w:val="24"/>
          <w:szCs w:val="24"/>
          <w:lang w:val="hy-AM"/>
        </w:rPr>
        <w:t xml:space="preserve">, </w:t>
      </w:r>
      <w:r w:rsidR="00EF066A" w:rsidRPr="00E62F65">
        <w:rPr>
          <w:rFonts w:cs="Sylfaen"/>
          <w:sz w:val="24"/>
          <w:szCs w:val="24"/>
          <w:lang w:val="hy-AM"/>
        </w:rPr>
        <w:t>Քարագլուխ՝</w:t>
      </w:r>
      <w:r w:rsidR="00F123FB" w:rsidRPr="00E62F65">
        <w:rPr>
          <w:rFonts w:cs="Arial"/>
          <w:sz w:val="24"/>
          <w:szCs w:val="24"/>
          <w:lang w:val="hy-AM"/>
        </w:rPr>
        <w:t xml:space="preserve"> </w:t>
      </w:r>
      <w:r w:rsidR="00A620D4" w:rsidRPr="00E62F65">
        <w:rPr>
          <w:rFonts w:cs="Arial"/>
          <w:b/>
          <w:sz w:val="24"/>
          <w:szCs w:val="24"/>
          <w:lang w:val="hy-AM"/>
        </w:rPr>
        <w:t>9</w:t>
      </w:r>
      <w:r w:rsidR="00EF066A" w:rsidRPr="00E62F65">
        <w:rPr>
          <w:rFonts w:cs="Arial"/>
          <w:sz w:val="24"/>
          <w:szCs w:val="24"/>
          <w:lang w:val="hy-AM"/>
        </w:rPr>
        <w:t xml:space="preserve">, </w:t>
      </w:r>
      <w:r w:rsidR="00EF066A" w:rsidRPr="00E62F65">
        <w:rPr>
          <w:rFonts w:cs="Sylfaen"/>
          <w:sz w:val="24"/>
          <w:szCs w:val="24"/>
          <w:lang w:val="hy-AM"/>
        </w:rPr>
        <w:t>Աղնջաձոր՝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8</w:t>
      </w:r>
      <w:r w:rsidR="00EF066A" w:rsidRPr="00E62F65">
        <w:rPr>
          <w:rFonts w:cs="Arial"/>
          <w:sz w:val="24"/>
          <w:szCs w:val="24"/>
          <w:lang w:val="hy-AM"/>
        </w:rPr>
        <w:t xml:space="preserve">, </w:t>
      </w:r>
      <w:r w:rsidR="00EF066A" w:rsidRPr="00E62F65">
        <w:rPr>
          <w:rFonts w:cs="Sylfaen"/>
          <w:sz w:val="24"/>
          <w:szCs w:val="24"/>
          <w:lang w:val="hy-AM"/>
        </w:rPr>
        <w:t>Թառաթումբ՝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A620D4" w:rsidRPr="00E62F65">
        <w:rPr>
          <w:rFonts w:cs="Arial"/>
          <w:b/>
          <w:sz w:val="24"/>
          <w:szCs w:val="24"/>
          <w:lang w:val="hy-AM"/>
        </w:rPr>
        <w:t>9</w:t>
      </w:r>
      <w:r w:rsidR="00F123FB" w:rsidRPr="00E62F65">
        <w:rPr>
          <w:rFonts w:cs="Arial"/>
          <w:sz w:val="24"/>
          <w:szCs w:val="24"/>
          <w:lang w:val="hy-AM"/>
        </w:rPr>
        <w:t xml:space="preserve">, </w:t>
      </w:r>
      <w:r w:rsidR="00F123FB" w:rsidRPr="00E62F65">
        <w:rPr>
          <w:rFonts w:cs="Sylfaen"/>
          <w:sz w:val="24"/>
          <w:szCs w:val="24"/>
          <w:lang w:val="hy-AM"/>
        </w:rPr>
        <w:t>Եղեգիս՝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11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5.</w:t>
      </w:r>
      <w:r w:rsidR="00093CE3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Ավագանու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նիստերի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քանակը՝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թվով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2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cs="Arial"/>
          <w:sz w:val="24"/>
          <w:szCs w:val="24"/>
          <w:lang w:val="hy-AM"/>
        </w:rPr>
        <w:t>.</w:t>
      </w:r>
      <w:r w:rsidR="00093CE3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Ավագանու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մշտական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հանձնաժողովների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քանակը՝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թվով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807332" w:rsidRPr="00E62F65">
        <w:rPr>
          <w:rFonts w:cs="Arial"/>
          <w:b/>
          <w:sz w:val="24"/>
          <w:szCs w:val="24"/>
          <w:lang w:val="hy-AM"/>
        </w:rPr>
        <w:t>7</w:t>
      </w:r>
    </w:p>
    <w:p w:rsidR="002B41B9" w:rsidRPr="00E62F65" w:rsidRDefault="00093CE3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DF0539" w:rsidRPr="00E62F65">
        <w:rPr>
          <w:rFonts w:cs="Arial"/>
          <w:sz w:val="24"/>
          <w:szCs w:val="24"/>
          <w:lang w:val="hy-AM"/>
        </w:rPr>
        <w:t>1.</w:t>
      </w:r>
      <w:r w:rsidR="002B41B9" w:rsidRPr="00E62F65">
        <w:rPr>
          <w:rFonts w:cs="Sylfaen"/>
          <w:sz w:val="24"/>
          <w:szCs w:val="24"/>
          <w:lang w:val="hy-AM"/>
        </w:rPr>
        <w:t>Գիտության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կրթության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մշակույթի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և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երիտասարդական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հարցերի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2B41B9" w:rsidRPr="00E62F65">
        <w:rPr>
          <w:rFonts w:cs="Arial"/>
          <w:sz w:val="24"/>
          <w:szCs w:val="24"/>
          <w:lang w:val="hy-AM"/>
        </w:rPr>
        <w:t xml:space="preserve">,                                         </w:t>
      </w:r>
      <w:r w:rsidR="003E6789" w:rsidRPr="00E62F65">
        <w:rPr>
          <w:rFonts w:cs="Arial"/>
          <w:sz w:val="24"/>
          <w:szCs w:val="24"/>
          <w:lang w:val="hy-AM"/>
        </w:rPr>
        <w:t xml:space="preserve">       </w:t>
      </w:r>
      <w:r w:rsidR="002B41B9" w:rsidRPr="00E62F65">
        <w:rPr>
          <w:rFonts w:cs="Arial"/>
          <w:sz w:val="24"/>
          <w:szCs w:val="24"/>
          <w:lang w:val="hy-AM"/>
        </w:rPr>
        <w:t xml:space="preserve">                                                                     </w:t>
      </w: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E62F65">
        <w:rPr>
          <w:rFonts w:cs="Arial"/>
          <w:sz w:val="24"/>
          <w:szCs w:val="24"/>
          <w:lang w:val="hy-AM"/>
        </w:rPr>
        <w:t>2.</w:t>
      </w:r>
      <w:r w:rsidR="002B41B9" w:rsidRPr="00E62F65">
        <w:rPr>
          <w:rFonts w:cs="Sylfaen"/>
          <w:sz w:val="24"/>
          <w:szCs w:val="24"/>
          <w:lang w:val="hy-AM"/>
        </w:rPr>
        <w:t>Սոցիալական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առողջապահության</w:t>
      </w:r>
      <w:r w:rsidR="002B41B9" w:rsidRPr="00E62F65">
        <w:rPr>
          <w:rFonts w:cs="Arial"/>
          <w:sz w:val="24"/>
          <w:szCs w:val="24"/>
          <w:lang w:val="hy-AM"/>
        </w:rPr>
        <w:t xml:space="preserve">, </w:t>
      </w:r>
      <w:r w:rsidR="002B41B9" w:rsidRPr="00E62F65">
        <w:rPr>
          <w:rFonts w:cs="Sylfaen"/>
          <w:sz w:val="24"/>
          <w:szCs w:val="24"/>
          <w:lang w:val="hy-AM"/>
        </w:rPr>
        <w:t>սպորտի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և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ֆիզիկական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կուլտուրայի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հարցերի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2B41B9" w:rsidRPr="00E62F65">
        <w:rPr>
          <w:rFonts w:cs="Arial"/>
          <w:sz w:val="24"/>
          <w:szCs w:val="24"/>
          <w:lang w:val="hy-AM"/>
        </w:rPr>
        <w:t xml:space="preserve">, </w:t>
      </w:r>
    </w:p>
    <w:p w:rsidR="00DF0539" w:rsidRPr="00E62F65" w:rsidRDefault="00093CE3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E62F65">
        <w:rPr>
          <w:rFonts w:cs="Arial"/>
          <w:sz w:val="24"/>
          <w:szCs w:val="24"/>
          <w:lang w:val="hy-AM"/>
        </w:rPr>
        <w:t>3.</w:t>
      </w:r>
      <w:r w:rsidR="002B41B9" w:rsidRPr="00E62F65">
        <w:rPr>
          <w:rFonts w:cs="Sylfaen"/>
          <w:sz w:val="24"/>
          <w:szCs w:val="24"/>
          <w:lang w:val="hy-AM"/>
        </w:rPr>
        <w:t>Քաղաքաշինության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տրանսպորտի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կոմունալ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տնտեսության</w:t>
      </w:r>
      <w:r w:rsidR="002B41B9" w:rsidRPr="00E62F65">
        <w:rPr>
          <w:rFonts w:cs="Arial"/>
          <w:sz w:val="24"/>
          <w:szCs w:val="24"/>
          <w:lang w:val="hy-AM"/>
        </w:rPr>
        <w:t xml:space="preserve">, </w:t>
      </w:r>
      <w:r w:rsidR="002B41B9" w:rsidRPr="00E62F65">
        <w:rPr>
          <w:rFonts w:cs="Sylfaen"/>
          <w:sz w:val="24"/>
          <w:szCs w:val="24"/>
          <w:lang w:val="hy-AM"/>
        </w:rPr>
        <w:t>բնության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և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շրջակա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միջավայրի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պահպանության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2B41B9" w:rsidRPr="00E62F65">
        <w:rPr>
          <w:rFonts w:cs="Arial"/>
          <w:sz w:val="24"/>
          <w:szCs w:val="24"/>
          <w:lang w:val="hy-AM"/>
        </w:rPr>
        <w:t>,</w:t>
      </w:r>
    </w:p>
    <w:p w:rsidR="002B41B9" w:rsidRPr="00E62F65" w:rsidRDefault="00093CE3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E62F65">
        <w:rPr>
          <w:rFonts w:cs="Arial"/>
          <w:sz w:val="24"/>
          <w:szCs w:val="24"/>
          <w:lang w:val="hy-AM"/>
        </w:rPr>
        <w:t>4.</w:t>
      </w:r>
      <w:r w:rsidR="002B41B9" w:rsidRPr="00E62F65">
        <w:rPr>
          <w:rFonts w:cs="Sylfaen"/>
          <w:sz w:val="24"/>
          <w:szCs w:val="24"/>
          <w:lang w:val="hy-AM"/>
        </w:rPr>
        <w:t>Ֆինանսավարկային</w:t>
      </w:r>
      <w:r w:rsidR="002B41B9" w:rsidRPr="00E62F65">
        <w:rPr>
          <w:rFonts w:cs="Arial"/>
          <w:sz w:val="24"/>
          <w:szCs w:val="24"/>
          <w:lang w:val="hy-AM"/>
        </w:rPr>
        <w:t>,</w:t>
      </w:r>
      <w:r w:rsidR="00F33B64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բյուջետային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և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տնտեսական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հարցերի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2B41B9" w:rsidRPr="00E62F65">
        <w:rPr>
          <w:rFonts w:cs="Arial"/>
          <w:sz w:val="24"/>
          <w:szCs w:val="24"/>
          <w:lang w:val="hy-AM"/>
        </w:rPr>
        <w:t xml:space="preserve">,          </w:t>
      </w:r>
    </w:p>
    <w:p w:rsidR="00DF0539" w:rsidRPr="00E62F65" w:rsidRDefault="00093CE3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E62F65">
        <w:rPr>
          <w:rFonts w:cs="Arial"/>
          <w:sz w:val="24"/>
          <w:szCs w:val="24"/>
          <w:lang w:val="hy-AM"/>
        </w:rPr>
        <w:t>5.</w:t>
      </w:r>
      <w:r w:rsidR="002B41B9" w:rsidRPr="00E62F65">
        <w:rPr>
          <w:rFonts w:cs="Sylfaen"/>
          <w:sz w:val="24"/>
          <w:szCs w:val="24"/>
          <w:lang w:val="hy-AM"/>
        </w:rPr>
        <w:t>Ենթակառուցվածքների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գործունեության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հարցերով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2B41B9" w:rsidRPr="00E62F65">
        <w:rPr>
          <w:rFonts w:cs="Arial"/>
          <w:sz w:val="24"/>
          <w:szCs w:val="24"/>
          <w:lang w:val="hy-AM"/>
        </w:rPr>
        <w:t xml:space="preserve">,                        </w:t>
      </w:r>
    </w:p>
    <w:p w:rsidR="00807332" w:rsidRPr="00E62F65" w:rsidRDefault="00093CE3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6</w:t>
      </w:r>
      <w:r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B41B9" w:rsidRPr="00E62F65">
        <w:rPr>
          <w:rFonts w:cs="Arial"/>
          <w:sz w:val="24"/>
          <w:szCs w:val="24"/>
          <w:lang w:val="hy-AM"/>
        </w:rPr>
        <w:t>6.</w:t>
      </w:r>
      <w:r w:rsidR="002B41B9" w:rsidRPr="00E62F65">
        <w:rPr>
          <w:rFonts w:cs="Sylfaen"/>
          <w:sz w:val="24"/>
          <w:szCs w:val="24"/>
          <w:lang w:val="hy-AM"/>
        </w:rPr>
        <w:t>Համայնքի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տնտեսական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զարգացման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և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փոքր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ու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միջին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բիզնեսի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աջակցման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մշտական</w:t>
      </w:r>
      <w:r w:rsidR="002B41B9" w:rsidRPr="00E62F65">
        <w:rPr>
          <w:rFonts w:cs="Arial"/>
          <w:sz w:val="24"/>
          <w:szCs w:val="24"/>
          <w:lang w:val="hy-AM"/>
        </w:rPr>
        <w:t xml:space="preserve"> </w:t>
      </w:r>
      <w:r w:rsidR="002B41B9" w:rsidRPr="00E62F65">
        <w:rPr>
          <w:rFonts w:cs="Sylfaen"/>
          <w:sz w:val="24"/>
          <w:szCs w:val="24"/>
          <w:lang w:val="hy-AM"/>
        </w:rPr>
        <w:t>հանձնաժողով</w:t>
      </w:r>
      <w:r w:rsidR="00DF0539" w:rsidRPr="00E62F65">
        <w:rPr>
          <w:rFonts w:cs="Arial"/>
          <w:sz w:val="24"/>
          <w:szCs w:val="24"/>
          <w:lang w:val="hy-AM"/>
        </w:rPr>
        <w:t>:</w:t>
      </w:r>
      <w:r w:rsidR="002B41B9" w:rsidRPr="00E62F65">
        <w:rPr>
          <w:rFonts w:cs="Arial"/>
          <w:sz w:val="24"/>
          <w:szCs w:val="24"/>
          <w:lang w:val="hy-AM"/>
        </w:rPr>
        <w:t xml:space="preserve">                  </w:t>
      </w:r>
      <w:r w:rsidR="00807332" w:rsidRPr="00E62F65">
        <w:rPr>
          <w:rFonts w:cs="Arial"/>
          <w:sz w:val="24"/>
          <w:szCs w:val="24"/>
          <w:lang w:val="hy-AM"/>
        </w:rPr>
        <w:t xml:space="preserve">    </w:t>
      </w:r>
    </w:p>
    <w:p w:rsidR="002B41B9" w:rsidRPr="00E62F65" w:rsidRDefault="00807332" w:rsidP="002B41B9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sz w:val="24"/>
          <w:szCs w:val="24"/>
          <w:lang w:val="hy-AM"/>
        </w:rPr>
        <w:t xml:space="preserve"> </w:t>
      </w:r>
      <w:r w:rsidR="00093CE3" w:rsidRPr="00E62F65">
        <w:rPr>
          <w:rFonts w:cs="Arial"/>
          <w:b/>
          <w:sz w:val="24"/>
          <w:szCs w:val="24"/>
          <w:lang w:val="hy-AM"/>
        </w:rPr>
        <w:t>6</w:t>
      </w:r>
      <w:r w:rsidR="00093CE3" w:rsidRPr="00E62F6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FA69B0" w:rsidRPr="00E62F65">
        <w:rPr>
          <w:rFonts w:cs="Arial"/>
          <w:sz w:val="24"/>
          <w:szCs w:val="24"/>
          <w:lang w:val="hy-AM"/>
        </w:rPr>
        <w:t>7.</w:t>
      </w:r>
      <w:r w:rsidRPr="00E62F65">
        <w:rPr>
          <w:rFonts w:cs="Sylfaen"/>
          <w:sz w:val="24"/>
          <w:szCs w:val="24"/>
          <w:lang w:val="hy-AM"/>
        </w:rPr>
        <w:t>Զոհված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զինծառայողների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զինծառայողների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ընտանիքների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սոցիալական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պաշտպանվածության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բարելավման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պատերազմի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վետերանների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սոցիալական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խնդիրների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լուծման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հաշմանդամների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կերակրողին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կորցրած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ընտանիքների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սոցիալապես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անապահով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այլ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խավերի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սոցիալական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պայմանների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բարելավման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վերաբերյալ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դիմումները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քննարկելու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նպատակով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հանձնաժողով</w:t>
      </w:r>
      <w:r w:rsidR="00F33B64" w:rsidRPr="00E62F65">
        <w:rPr>
          <w:rFonts w:cs="Arial"/>
          <w:sz w:val="24"/>
          <w:szCs w:val="24"/>
          <w:lang w:val="hy-AM"/>
        </w:rPr>
        <w:t>:</w:t>
      </w:r>
      <w:r w:rsidRPr="00E62F65">
        <w:rPr>
          <w:rFonts w:cs="Arial"/>
          <w:sz w:val="24"/>
          <w:szCs w:val="24"/>
          <w:lang w:val="hy-AM"/>
        </w:rPr>
        <w:t xml:space="preserve">               </w:t>
      </w:r>
      <w:r w:rsidR="002B41B9" w:rsidRPr="00E62F65">
        <w:rPr>
          <w:rFonts w:cs="Arial"/>
          <w:sz w:val="24"/>
          <w:szCs w:val="24"/>
          <w:lang w:val="hy-AM"/>
        </w:rPr>
        <w:t xml:space="preserve">                   </w:t>
      </w:r>
    </w:p>
    <w:p w:rsidR="00191714" w:rsidRPr="00E62F65" w:rsidRDefault="00191714" w:rsidP="00191714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7.</w:t>
      </w:r>
      <w:r w:rsidR="00093CE3"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Սոցիալական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աշխատողի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կողմից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տնային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այցելությունների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Pr="00E62F65">
        <w:rPr>
          <w:rFonts w:cs="Arial"/>
          <w:b/>
          <w:sz w:val="24"/>
          <w:szCs w:val="24"/>
          <w:lang w:val="hy-AM"/>
        </w:rPr>
        <w:t xml:space="preserve">` </w:t>
      </w:r>
      <w:r w:rsidRPr="00E62F65">
        <w:rPr>
          <w:rFonts w:cs="Sylfaen"/>
          <w:sz w:val="24"/>
          <w:szCs w:val="24"/>
          <w:lang w:val="hy-AM"/>
        </w:rPr>
        <w:t>թվով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C93F49" w:rsidRPr="00E62F65">
        <w:rPr>
          <w:rFonts w:cs="Arial"/>
          <w:sz w:val="24"/>
          <w:szCs w:val="24"/>
          <w:lang w:val="hy-AM"/>
        </w:rPr>
        <w:t xml:space="preserve"> </w:t>
      </w:r>
      <w:r w:rsidR="00DD57D6" w:rsidRPr="00E62F65">
        <w:rPr>
          <w:rFonts w:cs="Arial"/>
          <w:b/>
          <w:sz w:val="24"/>
          <w:szCs w:val="24"/>
          <w:lang w:val="hy-AM"/>
        </w:rPr>
        <w:t>151</w:t>
      </w:r>
    </w:p>
    <w:p w:rsidR="00191714" w:rsidRPr="00E62F65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Gothic" w:cs="Arial"/>
          <w:sz w:val="24"/>
          <w:szCs w:val="24"/>
          <w:lang w:val="hy-AM"/>
        </w:rPr>
        <w:t xml:space="preserve"> </w:t>
      </w:r>
      <w:r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E62F65">
        <w:rPr>
          <w:rFonts w:cs="Sylfaen"/>
          <w:sz w:val="24"/>
          <w:szCs w:val="24"/>
          <w:lang w:val="hy-AM"/>
        </w:rPr>
        <w:t>Սոցալական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աջակցություն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ցուցաբերելու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նպատակով</w:t>
      </w:r>
      <w:r w:rsidR="00191714" w:rsidRPr="00E62F65">
        <w:rPr>
          <w:rFonts w:cs="Arial"/>
          <w:sz w:val="24"/>
          <w:szCs w:val="24"/>
          <w:lang w:val="hy-AM"/>
        </w:rPr>
        <w:t>:</w:t>
      </w:r>
    </w:p>
    <w:p w:rsidR="00F33B64" w:rsidRPr="00E62F65" w:rsidRDefault="00F33B6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b/>
          <w:sz w:val="24"/>
          <w:szCs w:val="24"/>
          <w:lang w:val="hy-AM"/>
        </w:rPr>
        <w:t xml:space="preserve"> </w:t>
      </w:r>
      <w:r w:rsidR="00093CE3"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3C0F63" w:rsidRPr="00E62F65">
        <w:rPr>
          <w:rFonts w:cs="Sylfaen"/>
          <w:sz w:val="24"/>
          <w:szCs w:val="24"/>
          <w:lang w:val="hy-AM"/>
        </w:rPr>
        <w:t>Բնակարանային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պայմանների</w:t>
      </w:r>
      <w:r w:rsidR="003C0F63" w:rsidRPr="00E62F65">
        <w:rPr>
          <w:rFonts w:cs="Arial"/>
          <w:sz w:val="24"/>
          <w:szCs w:val="24"/>
          <w:lang w:val="hy-AM"/>
        </w:rPr>
        <w:t xml:space="preserve"> </w:t>
      </w:r>
      <w:r w:rsidR="003C0F63" w:rsidRPr="00E62F65">
        <w:rPr>
          <w:rFonts w:cs="Sylfaen"/>
          <w:sz w:val="24"/>
          <w:szCs w:val="24"/>
          <w:lang w:val="hy-AM"/>
        </w:rPr>
        <w:t>ուսումնասիրություն</w:t>
      </w:r>
      <w:r w:rsidR="00191714" w:rsidRPr="00E62F65">
        <w:rPr>
          <w:rFonts w:cs="Arial"/>
          <w:sz w:val="24"/>
          <w:szCs w:val="24"/>
          <w:lang w:val="hy-AM"/>
        </w:rPr>
        <w:t>:</w:t>
      </w:r>
    </w:p>
    <w:p w:rsidR="006559BE" w:rsidRPr="00E62F65" w:rsidRDefault="00093CE3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Pr="00E62F65">
        <w:rPr>
          <w:rFonts w:ascii="MS Mincho" w:eastAsia="MS Mincho" w:hAnsi="MS Mincho" w:cs="MS Mincho" w:hint="eastAsia"/>
          <w:b/>
          <w:sz w:val="24"/>
          <w:szCs w:val="24"/>
          <w:lang w:val="hy-AM"/>
        </w:rPr>
        <w:t>․</w:t>
      </w:r>
      <w:r w:rsidR="006559BE" w:rsidRPr="00E62F65">
        <w:rPr>
          <w:rFonts w:eastAsia="MS Mincho" w:cs="Sylfaen"/>
          <w:sz w:val="24"/>
          <w:szCs w:val="24"/>
          <w:lang w:val="hy-AM"/>
        </w:rPr>
        <w:t>Արցախի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Հանրապետությունից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ժամանածներին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հաշվառելու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և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կարիքի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գնահատում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իրականացնելու</w:t>
      </w:r>
      <w:r w:rsidR="006559BE" w:rsidRPr="00E62F65">
        <w:rPr>
          <w:rFonts w:eastAsia="MS Mincho" w:cs="Arial"/>
          <w:sz w:val="24"/>
          <w:szCs w:val="24"/>
          <w:lang w:val="hy-AM"/>
        </w:rPr>
        <w:t xml:space="preserve"> </w:t>
      </w:r>
      <w:r w:rsidR="006559BE" w:rsidRPr="00E62F65">
        <w:rPr>
          <w:rFonts w:eastAsia="MS Mincho" w:cs="Sylfaen"/>
          <w:sz w:val="24"/>
          <w:szCs w:val="24"/>
          <w:lang w:val="hy-AM"/>
        </w:rPr>
        <w:t>նպատակով։</w:t>
      </w:r>
    </w:p>
    <w:p w:rsidR="00191714" w:rsidRPr="00E62F65" w:rsidRDefault="00191714" w:rsidP="00191714">
      <w:pPr>
        <w:ind w:left="720" w:firstLine="6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lastRenderedPageBreak/>
        <w:t>8</w:t>
      </w:r>
      <w:r w:rsidRPr="00E62F65">
        <w:rPr>
          <w:rFonts w:cs="Arial"/>
          <w:sz w:val="24"/>
          <w:szCs w:val="24"/>
          <w:lang w:val="hy-AM"/>
        </w:rPr>
        <w:t>.</w:t>
      </w:r>
      <w:r w:rsidRPr="00E62F65">
        <w:rPr>
          <w:rFonts w:cs="Sylfaen"/>
          <w:b/>
          <w:sz w:val="24"/>
          <w:szCs w:val="24"/>
          <w:lang w:val="hy-AM"/>
        </w:rPr>
        <w:t>Նախադպրոցական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արտադպրոցական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կրթության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հաստատություններ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կատարված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այցեր՝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33B64" w:rsidRPr="00E62F65">
        <w:rPr>
          <w:rFonts w:cs="Arial"/>
          <w:sz w:val="24"/>
          <w:szCs w:val="24"/>
          <w:lang w:val="hy-AM"/>
        </w:rPr>
        <w:t>0</w:t>
      </w:r>
      <w:r w:rsidR="006559BE" w:rsidRPr="00E62F65">
        <w:rPr>
          <w:rFonts w:cs="Tahoma"/>
          <w:sz w:val="24"/>
          <w:szCs w:val="24"/>
          <w:lang w:val="hy-AM"/>
        </w:rPr>
        <w:t>։</w:t>
      </w:r>
    </w:p>
    <w:p w:rsidR="00191714" w:rsidRPr="00E62F65" w:rsidRDefault="00191714" w:rsidP="00191714">
      <w:pPr>
        <w:ind w:left="720"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9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Դպրոցական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տարիքի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երեխաների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քանակը</w:t>
      </w:r>
      <w:r w:rsidRPr="00E62F65">
        <w:rPr>
          <w:rFonts w:cs="Arial"/>
          <w:b/>
          <w:sz w:val="24"/>
          <w:szCs w:val="24"/>
          <w:lang w:val="hy-AM"/>
        </w:rPr>
        <w:t xml:space="preserve">, </w:t>
      </w:r>
      <w:r w:rsidRPr="00E62F65">
        <w:rPr>
          <w:rFonts w:cs="Sylfaen"/>
          <w:b/>
          <w:sz w:val="24"/>
          <w:szCs w:val="24"/>
          <w:lang w:val="hy-AM"/>
        </w:rPr>
        <w:t>որոնք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դուրս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են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մնացել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ուսումնական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պրոցեսից՝</w:t>
      </w:r>
      <w:r w:rsidRPr="00E62F65">
        <w:rPr>
          <w:rFonts w:cs="Arial"/>
          <w:sz w:val="24"/>
          <w:szCs w:val="24"/>
          <w:lang w:val="hy-AM"/>
        </w:rPr>
        <w:t xml:space="preserve">  </w:t>
      </w:r>
      <w:r w:rsidRPr="00E62F65">
        <w:rPr>
          <w:rFonts w:cs="Sylfaen"/>
          <w:sz w:val="24"/>
          <w:szCs w:val="24"/>
          <w:lang w:val="hy-AM"/>
        </w:rPr>
        <w:t>այդպիսիք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չկան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09011E" w:rsidRPr="00E62F65" w:rsidRDefault="00191714" w:rsidP="0009011E">
      <w:pPr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10.</w:t>
      </w:r>
      <w:r w:rsidR="00A12A27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Հանրային</w:t>
      </w:r>
      <w:r w:rsidR="002B76AA" w:rsidRPr="00E62F65">
        <w:rPr>
          <w:rFonts w:cs="Arial"/>
          <w:b/>
          <w:sz w:val="24"/>
          <w:szCs w:val="24"/>
          <w:lang w:val="hy-AM"/>
        </w:rPr>
        <w:t xml:space="preserve"> </w:t>
      </w:r>
      <w:r w:rsidR="002B76AA" w:rsidRPr="00E62F65">
        <w:rPr>
          <w:rFonts w:cs="Sylfaen"/>
          <w:b/>
          <w:sz w:val="24"/>
          <w:szCs w:val="24"/>
          <w:lang w:val="hy-AM"/>
        </w:rPr>
        <w:t>միջոցառումներ՝</w:t>
      </w:r>
    </w:p>
    <w:p w:rsidR="0034131C" w:rsidRPr="00E62F65" w:rsidRDefault="0033260D" w:rsidP="00534B27">
      <w:pPr>
        <w:pStyle w:val="a5"/>
        <w:numPr>
          <w:ilvl w:val="0"/>
          <w:numId w:val="4"/>
        </w:numPr>
        <w:jc w:val="both"/>
        <w:rPr>
          <w:rFonts w:cs="Sylfaen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Բազմաբովանդակ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ինտերակտիվ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դասընթաց</w:t>
      </w:r>
      <w:r w:rsidR="00C82932" w:rsidRPr="00E62F65">
        <w:rPr>
          <w:rFonts w:cs="Sylfaen"/>
          <w:sz w:val="24"/>
          <w:szCs w:val="24"/>
          <w:lang w:val="hy-AM"/>
        </w:rPr>
        <w:t>ներ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Մեդիա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Անվտանգության</w:t>
      </w:r>
      <w:r w:rsidRPr="00E62F65">
        <w:rPr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Մեդիա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ժուռնալիզմի</w:t>
      </w:r>
      <w:r w:rsidRPr="00E62F65">
        <w:rPr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Սոցիալական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ցանցերի</w:t>
      </w:r>
      <w:r w:rsidRPr="00E62F65">
        <w:rPr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երիտասարդական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հնարավորությունների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մեդիայի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միջոցով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համայնքերի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զարգացման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մասին</w:t>
      </w:r>
      <w:r w:rsidR="00DA0614" w:rsidRPr="00E62F65">
        <w:rPr>
          <w:rFonts w:cs="Sylfaen"/>
          <w:sz w:val="24"/>
          <w:szCs w:val="24"/>
          <w:lang w:val="hy-AM"/>
        </w:rPr>
        <w:t>:</w:t>
      </w:r>
    </w:p>
    <w:p w:rsidR="00DA0614" w:rsidRPr="00530C63" w:rsidRDefault="00DA0614" w:rsidP="00966A30">
      <w:pPr>
        <w:pStyle w:val="a5"/>
        <w:numPr>
          <w:ilvl w:val="0"/>
          <w:numId w:val="4"/>
        </w:numPr>
        <w:ind w:left="1080" w:firstLine="0"/>
        <w:jc w:val="both"/>
        <w:rPr>
          <w:rFonts w:cs="Arial"/>
          <w:sz w:val="24"/>
          <w:szCs w:val="24"/>
        </w:rPr>
      </w:pPr>
      <w:proofErr w:type="spellStart"/>
      <w:r w:rsidRPr="00530C63">
        <w:rPr>
          <w:rFonts w:cs="Sylfaen"/>
          <w:bCs/>
          <w:sz w:val="24"/>
          <w:szCs w:val="24"/>
        </w:rPr>
        <w:t>Ճամբար</w:t>
      </w:r>
      <w:proofErr w:type="spellEnd"/>
      <w:r w:rsidRPr="00530C63">
        <w:rPr>
          <w:bCs/>
          <w:sz w:val="24"/>
          <w:szCs w:val="24"/>
        </w:rPr>
        <w:t xml:space="preserve"> «</w:t>
      </w:r>
      <w:proofErr w:type="spellStart"/>
      <w:r w:rsidRPr="00530C63">
        <w:rPr>
          <w:rFonts w:cs="Sylfaen"/>
          <w:bCs/>
          <w:sz w:val="24"/>
          <w:szCs w:val="24"/>
        </w:rPr>
        <w:t>Երիտասարդական</w:t>
      </w:r>
      <w:proofErr w:type="spellEnd"/>
      <w:r w:rsidRPr="00530C63">
        <w:rPr>
          <w:bCs/>
          <w:sz w:val="24"/>
          <w:szCs w:val="24"/>
        </w:rPr>
        <w:t xml:space="preserve"> </w:t>
      </w:r>
      <w:proofErr w:type="spellStart"/>
      <w:r w:rsidRPr="00530C63">
        <w:rPr>
          <w:rFonts w:cs="Sylfaen"/>
          <w:bCs/>
          <w:sz w:val="24"/>
          <w:szCs w:val="24"/>
        </w:rPr>
        <w:t>համախմբում</w:t>
      </w:r>
      <w:proofErr w:type="spellEnd"/>
      <w:r w:rsidRPr="00530C63">
        <w:rPr>
          <w:bCs/>
          <w:sz w:val="24"/>
          <w:szCs w:val="24"/>
        </w:rPr>
        <w:t xml:space="preserve">» </w:t>
      </w:r>
      <w:proofErr w:type="spellStart"/>
      <w:r w:rsidRPr="00530C63">
        <w:rPr>
          <w:rFonts w:cs="Sylfaen"/>
          <w:bCs/>
          <w:sz w:val="24"/>
          <w:szCs w:val="24"/>
        </w:rPr>
        <w:t>խորագրով</w:t>
      </w:r>
      <w:proofErr w:type="spellEnd"/>
      <w:r w:rsidRPr="00530C63">
        <w:rPr>
          <w:rFonts w:cs="Sylfaen"/>
          <w:bCs/>
          <w:sz w:val="24"/>
          <w:szCs w:val="24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37"/>
      </w:tblGrid>
      <w:tr w:rsidR="00E62F65" w:rsidRPr="00E62F65" w:rsidTr="00DA0614">
        <w:trPr>
          <w:tblCellSpacing w:w="15" w:type="dxa"/>
        </w:trPr>
        <w:tc>
          <w:tcPr>
            <w:tcW w:w="0" w:type="auto"/>
            <w:shd w:val="clear" w:color="auto" w:fill="auto"/>
            <w:vAlign w:val="center"/>
            <w:hideMark/>
          </w:tcPr>
          <w:p w:rsidR="00DA0614" w:rsidRPr="00E62F65" w:rsidRDefault="00DA0614" w:rsidP="00530C63">
            <w:pPr>
              <w:spacing w:line="240" w:lineRule="auto"/>
              <w:ind w:firstLine="0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val="hy-AM" w:eastAsia="ru-RU"/>
              </w:rPr>
            </w:pPr>
          </w:p>
        </w:tc>
      </w:tr>
      <w:tr w:rsidR="00E62F65" w:rsidRPr="00E62F65" w:rsidTr="00DA0614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DA0614" w:rsidRPr="00E62F65" w:rsidRDefault="00DA0614" w:rsidP="00966A30">
            <w:pPr>
              <w:pStyle w:val="a5"/>
              <w:numPr>
                <w:ilvl w:val="0"/>
                <w:numId w:val="4"/>
              </w:numPr>
              <w:spacing w:after="150" w:line="240" w:lineRule="auto"/>
              <w:jc w:val="left"/>
              <w:rPr>
                <w:rFonts w:eastAsia="Times New Roman" w:cs="Times New Roman"/>
                <w:sz w:val="24"/>
                <w:szCs w:val="24"/>
                <w:lang w:val="hy-AM" w:eastAsia="ru-RU"/>
              </w:rPr>
            </w:pP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Ազատության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հրապարակում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մեկնարկած</w:t>
            </w:r>
            <w:r w:rsidR="00966A30"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 </w:t>
            </w:r>
            <w:r w:rsidR="00966A30" w:rsidRPr="00E62F65">
              <w:rPr>
                <w:rFonts w:cs="Sylfaen"/>
                <w:bCs/>
                <w:sz w:val="24"/>
                <w:szCs w:val="24"/>
                <w:lang w:val="hy-AM"/>
              </w:rPr>
              <w:t>Հուլիսի 5-ը,  որպես ՀՀ Սահմանադրության օր՝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տոնական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մեծ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մեծ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միջոցառմանը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իր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="00966A30"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մասնակցությունն է 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="00966A30"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="00966A30"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 xml:space="preserve">ունեցել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Եղեգիս</w:t>
            </w:r>
            <w:r w:rsidRPr="00E62F65">
              <w:rPr>
                <w:rFonts w:eastAsia="Times New Roman" w:cs="Times New Roman"/>
                <w:sz w:val="24"/>
                <w:szCs w:val="24"/>
                <w:lang w:val="hy-AM" w:eastAsia="ru-RU"/>
              </w:rPr>
              <w:t xml:space="preserve"> </w:t>
            </w: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համայնքը</w:t>
            </w:r>
            <w:r w:rsidR="00530C63">
              <w:rPr>
                <w:rFonts w:eastAsia="Times New Roman" w:cs="Tahoma"/>
                <w:sz w:val="24"/>
                <w:szCs w:val="24"/>
                <w:lang w:val="hy-AM" w:eastAsia="ru-RU"/>
              </w:rPr>
              <w:t>։</w:t>
            </w:r>
          </w:p>
        </w:tc>
      </w:tr>
      <w:tr w:rsidR="00E62F65" w:rsidRPr="00E62F65" w:rsidTr="00966A30">
        <w:trPr>
          <w:tblCellSpacing w:w="15" w:type="dxa"/>
        </w:trPr>
        <w:tc>
          <w:tcPr>
            <w:tcW w:w="0" w:type="auto"/>
            <w:shd w:val="clear" w:color="auto" w:fill="auto"/>
            <w:hideMark/>
          </w:tcPr>
          <w:p w:rsidR="00966A30" w:rsidRPr="00E62F65" w:rsidRDefault="00966A30" w:rsidP="00966A30">
            <w:pPr>
              <w:pStyle w:val="a5"/>
              <w:numPr>
                <w:ilvl w:val="0"/>
                <w:numId w:val="4"/>
              </w:numPr>
              <w:spacing w:after="150"/>
              <w:jc w:val="left"/>
              <w:rPr>
                <w:rFonts w:eastAsia="Times New Roman" w:cs="Sylfaen"/>
                <w:sz w:val="24"/>
                <w:szCs w:val="24"/>
                <w:lang w:val="hy-AM" w:eastAsia="ru-RU"/>
              </w:rPr>
            </w:pPr>
            <w:r w:rsidRPr="00E62F65">
              <w:rPr>
                <w:rFonts w:eastAsia="Times New Roman" w:cs="Sylfaen"/>
                <w:sz w:val="24"/>
                <w:szCs w:val="24"/>
                <w:lang w:val="hy-AM" w:eastAsia="ru-RU"/>
              </w:rPr>
              <w:t>Երիտասարդների միջազգային օրվան նվիրված տոնական միջոցառումներ բնակավայրերում:</w:t>
            </w:r>
          </w:p>
        </w:tc>
      </w:tr>
    </w:tbl>
    <w:p w:rsidR="00DA0614" w:rsidRPr="00E62F65" w:rsidRDefault="00966A30" w:rsidP="00DA0614">
      <w:pPr>
        <w:pStyle w:val="a5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Վերափոխման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տոնին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նվիրված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Սուրբ</w:t>
      </w:r>
      <w:r w:rsidRPr="00E62F65">
        <w:rPr>
          <w:sz w:val="24"/>
          <w:szCs w:val="24"/>
          <w:lang w:val="hy-AM"/>
        </w:rPr>
        <w:t xml:space="preserve"> </w:t>
      </w:r>
      <w:r w:rsidR="008C4F56" w:rsidRPr="00E62F65">
        <w:rPr>
          <w:rFonts w:cs="Sylfaen"/>
          <w:sz w:val="24"/>
          <w:szCs w:val="24"/>
          <w:lang w:val="hy-AM"/>
        </w:rPr>
        <w:t>Պատարագ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sz w:val="24"/>
          <w:szCs w:val="24"/>
          <w:lang w:val="hy-AM"/>
        </w:rPr>
        <w:t xml:space="preserve">  </w:t>
      </w:r>
      <w:r w:rsidRPr="00E62F65">
        <w:rPr>
          <w:rFonts w:cs="Sylfaen"/>
          <w:sz w:val="24"/>
          <w:szCs w:val="24"/>
          <w:lang w:val="hy-AM"/>
        </w:rPr>
        <w:t>խաղողօրհնության</w:t>
      </w:r>
      <w:r w:rsidRPr="00E62F65">
        <w:rPr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կարգ</w:t>
      </w:r>
      <w:r w:rsidR="008C4F56" w:rsidRPr="00E62F65">
        <w:rPr>
          <w:rFonts w:cs="Sylfaen"/>
          <w:sz w:val="24"/>
          <w:szCs w:val="24"/>
          <w:lang w:val="hy-AM"/>
        </w:rPr>
        <w:t xml:space="preserve"> Զորաց եկեղեցում:</w:t>
      </w:r>
    </w:p>
    <w:p w:rsidR="008C4F56" w:rsidRPr="00E62F65" w:rsidRDefault="008C4F56" w:rsidP="00DA0614">
      <w:pPr>
        <w:pStyle w:val="a5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bCs/>
          <w:sz w:val="24"/>
          <w:szCs w:val="24"/>
          <w:lang w:val="hy-AM"/>
        </w:rPr>
        <w:t>Ֆուտբոլային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մրցաշար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Մարտունիում Թառաթումբի թիմի մասնակցությամբ:</w:t>
      </w:r>
    </w:p>
    <w:p w:rsidR="008C4F56" w:rsidRPr="00E62F65" w:rsidRDefault="008C4F56" w:rsidP="00DA0614">
      <w:pPr>
        <w:pStyle w:val="a5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bCs/>
          <w:sz w:val="24"/>
          <w:szCs w:val="24"/>
          <w:lang w:val="hy-AM"/>
        </w:rPr>
        <w:t>Պանթեոնի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բացում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Քարագլխում՝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մեկտեղված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գյուղի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օրով:</w:t>
      </w:r>
    </w:p>
    <w:p w:rsidR="00534B27" w:rsidRPr="00E62F65" w:rsidRDefault="00534B27" w:rsidP="00534B27">
      <w:pPr>
        <w:pStyle w:val="a5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bCs/>
          <w:sz w:val="24"/>
          <w:szCs w:val="24"/>
          <w:lang w:val="hy-AM"/>
        </w:rPr>
        <w:t>Արցախյան</w:t>
      </w:r>
      <w:r w:rsidRPr="00E62F65">
        <w:rPr>
          <w:bCs/>
          <w:sz w:val="24"/>
          <w:szCs w:val="24"/>
          <w:lang w:val="hy-AM"/>
        </w:rPr>
        <w:t xml:space="preserve"> 44</w:t>
      </w:r>
      <w:r w:rsidRPr="00E62F65">
        <w:rPr>
          <w:rFonts w:cs="Sylfaen"/>
          <w:bCs/>
          <w:sz w:val="24"/>
          <w:szCs w:val="24"/>
          <w:lang w:val="hy-AM"/>
        </w:rPr>
        <w:t>-օրյա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պատերազմում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զոհված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հերոսներին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նվիրված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խաչքարի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բացում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Արտաբույնքի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միջնակարգ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դպրոցում:</w:t>
      </w:r>
    </w:p>
    <w:p w:rsidR="008C4F56" w:rsidRPr="00E62F65" w:rsidRDefault="00534B27" w:rsidP="00534B27">
      <w:pPr>
        <w:pStyle w:val="a5"/>
        <w:numPr>
          <w:ilvl w:val="0"/>
          <w:numId w:val="4"/>
        </w:num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bCs/>
          <w:sz w:val="24"/>
          <w:szCs w:val="24"/>
          <w:lang w:val="hy-AM"/>
        </w:rPr>
        <w:t>Սուրբ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պատարագ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Զորաց</w:t>
      </w:r>
      <w:r w:rsidRPr="00E62F65">
        <w:rPr>
          <w:bCs/>
          <w:sz w:val="24"/>
          <w:szCs w:val="24"/>
          <w:lang w:val="hy-AM"/>
        </w:rPr>
        <w:t xml:space="preserve"> </w:t>
      </w:r>
      <w:r w:rsidRPr="00E62F65">
        <w:rPr>
          <w:rFonts w:cs="Sylfaen"/>
          <w:bCs/>
          <w:sz w:val="24"/>
          <w:szCs w:val="24"/>
          <w:lang w:val="hy-AM"/>
        </w:rPr>
        <w:t>եկեղեցում</w:t>
      </w:r>
      <w:r w:rsidRPr="00E62F65">
        <w:rPr>
          <w:rFonts w:cs="Sylfaen"/>
          <w:bCs/>
          <w:sz w:val="24"/>
          <w:szCs w:val="24"/>
        </w:rPr>
        <w:t>:</w:t>
      </w:r>
    </w:p>
    <w:p w:rsidR="0009011E" w:rsidRPr="00530C63" w:rsidRDefault="00534B27" w:rsidP="0009011E">
      <w:pPr>
        <w:pStyle w:val="a5"/>
        <w:numPr>
          <w:ilvl w:val="0"/>
          <w:numId w:val="4"/>
        </w:numPr>
        <w:ind w:left="1215" w:firstLine="0"/>
        <w:jc w:val="left"/>
        <w:rPr>
          <w:rFonts w:eastAsia="Times New Roman" w:cs="Arial"/>
          <w:sz w:val="24"/>
          <w:szCs w:val="24"/>
          <w:lang w:val="hy-AM" w:eastAsia="ru-RU"/>
        </w:rPr>
      </w:pPr>
      <w:r w:rsidRPr="00530C63">
        <w:rPr>
          <w:rFonts w:cs="Sylfaen"/>
          <w:sz w:val="24"/>
          <w:szCs w:val="24"/>
          <w:lang w:val="hy-AM"/>
        </w:rPr>
        <w:t>Բնակավայրերում իրականացվել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է</w:t>
      </w:r>
      <w:r w:rsidRPr="00530C63">
        <w:rPr>
          <w:rFonts w:cs="Arial"/>
          <w:sz w:val="24"/>
          <w:szCs w:val="24"/>
          <w:lang w:val="hy-AM"/>
        </w:rPr>
        <w:t xml:space="preserve">  </w:t>
      </w:r>
      <w:r w:rsidRPr="00530C63">
        <w:rPr>
          <w:rFonts w:cs="Sylfaen"/>
          <w:sz w:val="24"/>
          <w:szCs w:val="24"/>
          <w:lang w:val="hy-AM"/>
        </w:rPr>
        <w:t>սեպտեմբերի</w:t>
      </w:r>
      <w:r w:rsidRPr="00530C63">
        <w:rPr>
          <w:rFonts w:cs="Arial"/>
          <w:sz w:val="24"/>
          <w:szCs w:val="24"/>
          <w:lang w:val="hy-AM"/>
        </w:rPr>
        <w:t xml:space="preserve"> 27-</w:t>
      </w:r>
      <w:r w:rsidRPr="00530C63">
        <w:rPr>
          <w:rFonts w:cs="Sylfaen"/>
          <w:sz w:val="24"/>
          <w:szCs w:val="24"/>
          <w:lang w:val="hy-AM"/>
        </w:rPr>
        <w:t>ին</w:t>
      </w:r>
      <w:r w:rsidRPr="00530C63">
        <w:rPr>
          <w:rFonts w:cs="Arial"/>
          <w:sz w:val="24"/>
          <w:szCs w:val="24"/>
          <w:lang w:val="hy-AM"/>
        </w:rPr>
        <w:t>` 44-</w:t>
      </w:r>
      <w:r w:rsidRPr="00530C63">
        <w:rPr>
          <w:rFonts w:cs="Sylfaen"/>
          <w:sz w:val="24"/>
          <w:szCs w:val="24"/>
          <w:lang w:val="hy-AM"/>
        </w:rPr>
        <w:t>օրյա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պատերազմի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երկրորդ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տարելիցի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կապակցությամբ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այցելություն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արցախյան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պատերազմի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մասնակիցների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շիրիմներին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և</w:t>
      </w:r>
      <w:r w:rsidRPr="00530C63">
        <w:rPr>
          <w:rFonts w:cs="Arial"/>
          <w:sz w:val="24"/>
          <w:szCs w:val="24"/>
          <w:lang w:val="hy-AM"/>
        </w:rPr>
        <w:t xml:space="preserve"> </w:t>
      </w:r>
      <w:r w:rsidRPr="00530C63">
        <w:rPr>
          <w:rFonts w:cs="Sylfaen"/>
          <w:sz w:val="24"/>
          <w:szCs w:val="24"/>
          <w:lang w:val="hy-AM"/>
        </w:rPr>
        <w:t>հուշահամալիրներին</w:t>
      </w:r>
      <w:r w:rsidRPr="00530C63">
        <w:rPr>
          <w:rFonts w:cs="Arial"/>
          <w:sz w:val="24"/>
          <w:szCs w:val="24"/>
          <w:lang w:val="hy-AM"/>
        </w:rPr>
        <w:t>:</w:t>
      </w:r>
      <w:bookmarkStart w:id="0" w:name="_GoBack"/>
      <w:bookmarkEnd w:id="0"/>
    </w:p>
    <w:p w:rsidR="00191714" w:rsidRPr="00E62F65" w:rsidRDefault="00191714" w:rsidP="002E2399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11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Սահմանափակ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ֆիզիկական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ունեցող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ընտրողների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ընտրական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իրավունքի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մատչելիությունն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ապահովելու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տեղամասային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կենտրոններում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ձեռնարկված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միջոցներ՝</w:t>
      </w:r>
    </w:p>
    <w:p w:rsidR="00CE2715" w:rsidRPr="00E62F65" w:rsidRDefault="00191714" w:rsidP="00191714">
      <w:pPr>
        <w:ind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Սահմանափակ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ֆիզիկական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հնարավորություններ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ունեցող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ընտրողների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ընտրական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իրավունքի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մատչելիությունն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ապահովվել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="00E606DC" w:rsidRPr="00E62F65">
        <w:rPr>
          <w:rFonts w:cs="Arial"/>
          <w:sz w:val="24"/>
          <w:szCs w:val="24"/>
          <w:lang w:val="hy-AM"/>
        </w:rPr>
        <w:t xml:space="preserve"> 100</w:t>
      </w:r>
      <w:r w:rsidRPr="00E62F65">
        <w:rPr>
          <w:rFonts w:cs="Arial"/>
          <w:sz w:val="24"/>
          <w:szCs w:val="24"/>
          <w:lang w:val="hy-AM"/>
        </w:rPr>
        <w:t>%-</w:t>
      </w:r>
      <w:r w:rsidRPr="00E62F65">
        <w:rPr>
          <w:rFonts w:cs="Sylfaen"/>
          <w:sz w:val="24"/>
          <w:szCs w:val="24"/>
          <w:lang w:val="hy-AM"/>
        </w:rPr>
        <w:t>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3A61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12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Աղբահանության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սանիտարական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մաքրման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իրականացում՝</w:t>
      </w:r>
    </w:p>
    <w:p w:rsidR="00191714" w:rsidRPr="00E62F65" w:rsidRDefault="00191714" w:rsidP="00193A61">
      <w:pPr>
        <w:tabs>
          <w:tab w:val="left" w:pos="930"/>
        </w:tabs>
        <w:jc w:val="left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lastRenderedPageBreak/>
        <w:t>Համայնքում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աղբահանության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իրականացում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կողմից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հաստատված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հայեցակարգով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687FB7" w:rsidRPr="00E62F65" w:rsidRDefault="00191714" w:rsidP="00191714">
      <w:pPr>
        <w:ind w:left="720" w:firstLine="0"/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13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վարչական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տարածքում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բիզնես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գործունեություն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իրականացնող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գործարարների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ձեռնարկատերերի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հանդիպումներ՝</w:t>
      </w:r>
      <w:r w:rsidR="00E606DC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չեն</w:t>
      </w:r>
      <w:r w:rsidR="00687FB7" w:rsidRPr="00E62F65">
        <w:rPr>
          <w:rFonts w:cs="Arial"/>
          <w:sz w:val="24"/>
          <w:szCs w:val="24"/>
          <w:lang w:val="hy-AM"/>
        </w:rPr>
        <w:t xml:space="preserve"> </w:t>
      </w:r>
      <w:r w:rsidR="00687FB7" w:rsidRPr="00E62F65">
        <w:rPr>
          <w:rFonts w:cs="Sylfaen"/>
          <w:sz w:val="24"/>
          <w:szCs w:val="24"/>
          <w:lang w:val="hy-AM"/>
        </w:rPr>
        <w:t>եղել</w:t>
      </w:r>
      <w:r w:rsidR="00687FB7"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ind w:left="720" w:firstLine="0"/>
        <w:jc w:val="both"/>
        <w:rPr>
          <w:rFonts w:cs="Arial"/>
          <w:b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14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Համայնքի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կառավարման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տեղեկատվական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համակարգի</w:t>
      </w:r>
      <w:r w:rsidRPr="00E62F65">
        <w:rPr>
          <w:rFonts w:cs="Arial"/>
          <w:b/>
          <w:sz w:val="24"/>
          <w:szCs w:val="24"/>
          <w:lang w:val="hy-AM"/>
        </w:rPr>
        <w:t xml:space="preserve"> (</w:t>
      </w:r>
      <w:r w:rsidRPr="00E62F65">
        <w:rPr>
          <w:rFonts w:cs="Sylfaen"/>
          <w:b/>
          <w:sz w:val="24"/>
          <w:szCs w:val="24"/>
          <w:lang w:val="hy-AM"/>
        </w:rPr>
        <w:t>ՀԿՏՀ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կամ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համարժեք</w:t>
      </w:r>
      <w:r w:rsidRPr="00E62F65">
        <w:rPr>
          <w:rFonts w:cs="Arial"/>
          <w:b/>
          <w:sz w:val="24"/>
          <w:szCs w:val="24"/>
          <w:lang w:val="hy-AM"/>
        </w:rPr>
        <w:t xml:space="preserve">)  </w:t>
      </w:r>
      <w:r w:rsidRPr="00E62F65">
        <w:rPr>
          <w:rFonts w:cs="Sylfaen"/>
          <w:b/>
          <w:sz w:val="24"/>
          <w:szCs w:val="24"/>
          <w:lang w:val="hy-AM"/>
        </w:rPr>
        <w:t>լիարժեք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և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արդյունավետ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շահագործման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աշխատանքներ՝</w:t>
      </w:r>
    </w:p>
    <w:p w:rsidR="00191714" w:rsidRPr="00E62F65" w:rsidRDefault="00191714" w:rsidP="00DF368B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Sylfaen"/>
          <w:sz w:val="24"/>
          <w:szCs w:val="24"/>
          <w:lang w:val="hy-AM"/>
        </w:rPr>
        <w:t>Ապահովվում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է</w:t>
      </w:r>
      <w:r w:rsidRPr="00E62F65">
        <w:rPr>
          <w:rFonts w:cs="Arial"/>
          <w:sz w:val="24"/>
          <w:szCs w:val="24"/>
          <w:lang w:val="hy-AM"/>
        </w:rPr>
        <w:t xml:space="preserve"> (</w:t>
      </w:r>
      <w:r w:rsidR="00AB5803" w:rsidRPr="00E62F65">
        <w:rPr>
          <w:rFonts w:cs="Arial"/>
          <w:b/>
          <w:sz w:val="24"/>
          <w:szCs w:val="24"/>
          <w:lang w:val="hy-AM"/>
        </w:rPr>
        <w:t>yexegis.am</w:t>
      </w:r>
      <w:r w:rsidRPr="00E62F65">
        <w:rPr>
          <w:rFonts w:cs="Arial"/>
          <w:sz w:val="24"/>
          <w:szCs w:val="24"/>
          <w:lang w:val="hy-AM"/>
        </w:rPr>
        <w:t xml:space="preserve">) </w:t>
      </w:r>
      <w:r w:rsidRPr="00E62F65">
        <w:rPr>
          <w:rFonts w:cs="Sylfaen"/>
          <w:sz w:val="24"/>
          <w:szCs w:val="24"/>
          <w:lang w:val="hy-AM"/>
        </w:rPr>
        <w:t>կայքէջի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լիակատար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շահագործում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փաստա</w:t>
      </w:r>
      <w:r w:rsidR="00FE4B22" w:rsidRPr="00E62F65">
        <w:rPr>
          <w:rFonts w:cs="Sylfaen"/>
          <w:sz w:val="24"/>
          <w:szCs w:val="24"/>
          <w:lang w:val="hy-AM"/>
        </w:rPr>
        <w:t>թղթա</w:t>
      </w:r>
      <w:r w:rsidRPr="00E62F65">
        <w:rPr>
          <w:rFonts w:cs="Sylfaen"/>
          <w:sz w:val="24"/>
          <w:szCs w:val="24"/>
          <w:lang w:val="hy-AM"/>
        </w:rPr>
        <w:t>շրջանառություն</w:t>
      </w:r>
      <w:r w:rsidRPr="00E62F65">
        <w:rPr>
          <w:rFonts w:cs="Arial"/>
          <w:sz w:val="24"/>
          <w:szCs w:val="24"/>
          <w:lang w:val="hy-AM"/>
        </w:rPr>
        <w:t>,</w:t>
      </w:r>
      <w:r w:rsidR="00FE4B22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համայ</w:t>
      </w:r>
      <w:r w:rsidR="00292A80" w:rsidRPr="00E62F65">
        <w:rPr>
          <w:rFonts w:cs="Sylfaen"/>
          <w:sz w:val="24"/>
          <w:szCs w:val="24"/>
          <w:lang w:val="hy-AM"/>
        </w:rPr>
        <w:t>ն</w:t>
      </w:r>
      <w:r w:rsidRPr="00E62F65">
        <w:rPr>
          <w:rFonts w:cs="Sylfaen"/>
          <w:sz w:val="24"/>
          <w:szCs w:val="24"/>
          <w:lang w:val="hy-AM"/>
        </w:rPr>
        <w:t>քի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ղեկավարի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կարգադրություններ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ավագանու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որոշումներ</w:t>
      </w:r>
      <w:r w:rsidRPr="00E62F65">
        <w:rPr>
          <w:rFonts w:cs="Arial"/>
          <w:sz w:val="24"/>
          <w:szCs w:val="24"/>
          <w:lang w:val="hy-AM"/>
        </w:rPr>
        <w:t xml:space="preserve">, </w:t>
      </w:r>
      <w:r w:rsidRPr="00E62F65">
        <w:rPr>
          <w:rFonts w:cs="Sylfaen"/>
          <w:sz w:val="24"/>
          <w:szCs w:val="24"/>
          <w:lang w:val="hy-AM"/>
        </w:rPr>
        <w:t>բյուջեի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եկամուտների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և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ծախսերի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="00FE4B22" w:rsidRPr="00E62F65">
        <w:rPr>
          <w:rFonts w:cs="Sylfaen"/>
          <w:sz w:val="24"/>
          <w:szCs w:val="24"/>
          <w:lang w:val="hy-AM"/>
        </w:rPr>
        <w:t>կատարողակ</w:t>
      </w:r>
      <w:r w:rsidRPr="00E62F65">
        <w:rPr>
          <w:rFonts w:cs="Sylfaen"/>
          <w:sz w:val="24"/>
          <w:szCs w:val="24"/>
          <w:lang w:val="hy-AM"/>
        </w:rPr>
        <w:t>անների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դիտման</w:t>
      </w:r>
      <w:r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sz w:val="24"/>
          <w:szCs w:val="24"/>
          <w:lang w:val="hy-AM"/>
        </w:rPr>
        <w:t>մատչել</w:t>
      </w:r>
      <w:r w:rsidR="00FE4B22" w:rsidRPr="00E62F65">
        <w:rPr>
          <w:rFonts w:cs="Sylfaen"/>
          <w:sz w:val="24"/>
          <w:szCs w:val="24"/>
          <w:lang w:val="hy-AM"/>
        </w:rPr>
        <w:t>ի</w:t>
      </w:r>
      <w:r w:rsidRPr="00E62F65">
        <w:rPr>
          <w:rFonts w:cs="Sylfaen"/>
          <w:sz w:val="24"/>
          <w:szCs w:val="24"/>
          <w:lang w:val="hy-AM"/>
        </w:rPr>
        <w:t>ություն</w:t>
      </w:r>
      <w:r w:rsidRPr="00E62F65">
        <w:rPr>
          <w:rFonts w:cs="Arial"/>
          <w:sz w:val="24"/>
          <w:szCs w:val="24"/>
          <w:lang w:val="hy-AM"/>
        </w:rPr>
        <w:t>:</w:t>
      </w:r>
    </w:p>
    <w:p w:rsidR="00191714" w:rsidRPr="00E62F65" w:rsidRDefault="00191714" w:rsidP="00191714">
      <w:pPr>
        <w:jc w:val="both"/>
        <w:rPr>
          <w:rFonts w:cs="Arial"/>
          <w:sz w:val="24"/>
          <w:szCs w:val="24"/>
          <w:lang w:val="hy-AM"/>
        </w:rPr>
      </w:pPr>
      <w:r w:rsidRPr="00E62F65">
        <w:rPr>
          <w:rFonts w:cs="Arial"/>
          <w:b/>
          <w:sz w:val="24"/>
          <w:szCs w:val="24"/>
          <w:lang w:val="hy-AM"/>
        </w:rPr>
        <w:t>15</w:t>
      </w:r>
      <w:r w:rsidRPr="00E62F65">
        <w:rPr>
          <w:rFonts w:cs="Arial"/>
          <w:sz w:val="24"/>
          <w:szCs w:val="24"/>
          <w:lang w:val="hy-AM"/>
        </w:rPr>
        <w:t>.</w:t>
      </w:r>
      <w:r w:rsidR="006559BE" w:rsidRPr="00E62F65">
        <w:rPr>
          <w:rFonts w:cs="Arial"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Ավագանու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հրապարակային</w:t>
      </w:r>
      <w:r w:rsidRPr="00E62F65">
        <w:rPr>
          <w:rFonts w:cs="Arial"/>
          <w:b/>
          <w:sz w:val="24"/>
          <w:szCs w:val="24"/>
          <w:lang w:val="hy-AM"/>
        </w:rPr>
        <w:t xml:space="preserve">  </w:t>
      </w:r>
      <w:r w:rsidRPr="00E62F65">
        <w:rPr>
          <w:rFonts w:cs="Sylfaen"/>
          <w:b/>
          <w:sz w:val="24"/>
          <w:szCs w:val="24"/>
          <w:lang w:val="hy-AM"/>
        </w:rPr>
        <w:t>նիստերի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առցանց</w:t>
      </w:r>
      <w:r w:rsidRPr="00E62F65">
        <w:rPr>
          <w:rFonts w:cs="Arial"/>
          <w:b/>
          <w:sz w:val="24"/>
          <w:szCs w:val="24"/>
          <w:lang w:val="hy-AM"/>
        </w:rPr>
        <w:t xml:space="preserve"> </w:t>
      </w:r>
      <w:r w:rsidRPr="00E62F65">
        <w:rPr>
          <w:rFonts w:cs="Sylfaen"/>
          <w:b/>
          <w:sz w:val="24"/>
          <w:szCs w:val="24"/>
          <w:lang w:val="hy-AM"/>
        </w:rPr>
        <w:t>հեռարձակում՝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չունենք</w:t>
      </w:r>
      <w:r w:rsidR="00AB5803" w:rsidRPr="00E62F65">
        <w:rPr>
          <w:rFonts w:cs="Arial"/>
          <w:sz w:val="24"/>
          <w:szCs w:val="24"/>
          <w:lang w:val="hy-AM"/>
        </w:rPr>
        <w:t xml:space="preserve"> </w:t>
      </w:r>
      <w:r w:rsidR="00AB5803" w:rsidRPr="00E62F65">
        <w:rPr>
          <w:rFonts w:cs="Sylfaen"/>
          <w:sz w:val="24"/>
          <w:szCs w:val="24"/>
          <w:lang w:val="hy-AM"/>
        </w:rPr>
        <w:t>հնարավորություն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454B4D" w:rsidRPr="00E62F65">
        <w:rPr>
          <w:rFonts w:cs="Sylfaen"/>
          <w:sz w:val="24"/>
          <w:szCs w:val="24"/>
          <w:lang w:val="hy-AM"/>
        </w:rPr>
        <w:t>իրականացվում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է</w:t>
      </w:r>
      <w:r w:rsidR="00454B4D" w:rsidRPr="00E62F65">
        <w:rPr>
          <w:rFonts w:cs="Arial"/>
          <w:sz w:val="24"/>
          <w:szCs w:val="24"/>
          <w:lang w:val="hy-AM"/>
        </w:rPr>
        <w:t xml:space="preserve"> </w:t>
      </w:r>
      <w:r w:rsidR="00454B4D" w:rsidRPr="00E62F65">
        <w:rPr>
          <w:rFonts w:cs="Sylfaen"/>
          <w:sz w:val="24"/>
          <w:szCs w:val="24"/>
          <w:lang w:val="hy-AM"/>
        </w:rPr>
        <w:t>մասամբ</w:t>
      </w:r>
      <w:r w:rsidR="00454B4D" w:rsidRPr="00E62F65">
        <w:rPr>
          <w:rFonts w:cs="Arial"/>
          <w:sz w:val="24"/>
          <w:szCs w:val="24"/>
          <w:lang w:val="hy-AM"/>
        </w:rPr>
        <w:t>/</w:t>
      </w:r>
      <w:r w:rsidR="00A3062B" w:rsidRPr="00E62F65">
        <w:rPr>
          <w:rFonts w:cs="Tahoma"/>
          <w:sz w:val="24"/>
          <w:szCs w:val="24"/>
          <w:lang w:val="hy-AM"/>
        </w:rPr>
        <w:t>։</w:t>
      </w:r>
    </w:p>
    <w:sectPr w:rsidR="00191714" w:rsidRPr="00E62F65" w:rsidSect="00193A61">
      <w:pgSz w:w="12240" w:h="15840"/>
      <w:pgMar w:top="426" w:right="900" w:bottom="568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C91"/>
    <w:multiLevelType w:val="hybridMultilevel"/>
    <w:tmpl w:val="39B8CD78"/>
    <w:lvl w:ilvl="0" w:tplc="041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">
    <w:nsid w:val="228F00B6"/>
    <w:multiLevelType w:val="hybridMultilevel"/>
    <w:tmpl w:val="D476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CC1FD9"/>
    <w:multiLevelType w:val="hybridMultilevel"/>
    <w:tmpl w:val="59C2C3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564C36"/>
    <w:multiLevelType w:val="hybridMultilevel"/>
    <w:tmpl w:val="D98E961E"/>
    <w:lvl w:ilvl="0" w:tplc="92EE386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14"/>
    <w:rsid w:val="0002112A"/>
    <w:rsid w:val="0004297C"/>
    <w:rsid w:val="000456E5"/>
    <w:rsid w:val="0009011E"/>
    <w:rsid w:val="00093CE3"/>
    <w:rsid w:val="000B32DD"/>
    <w:rsid w:val="000C2A52"/>
    <w:rsid w:val="000C5BBB"/>
    <w:rsid w:val="000D125D"/>
    <w:rsid w:val="000F4BDD"/>
    <w:rsid w:val="000F6014"/>
    <w:rsid w:val="00120DEA"/>
    <w:rsid w:val="001331EE"/>
    <w:rsid w:val="00184EDE"/>
    <w:rsid w:val="00191714"/>
    <w:rsid w:val="00193A61"/>
    <w:rsid w:val="001B554C"/>
    <w:rsid w:val="00201F9D"/>
    <w:rsid w:val="00210762"/>
    <w:rsid w:val="0026799D"/>
    <w:rsid w:val="00287E29"/>
    <w:rsid w:val="0029105A"/>
    <w:rsid w:val="00292A80"/>
    <w:rsid w:val="002A091D"/>
    <w:rsid w:val="002B41B9"/>
    <w:rsid w:val="002B76AA"/>
    <w:rsid w:val="002C2589"/>
    <w:rsid w:val="002E2399"/>
    <w:rsid w:val="002F0E54"/>
    <w:rsid w:val="0033260D"/>
    <w:rsid w:val="0034131C"/>
    <w:rsid w:val="00371F15"/>
    <w:rsid w:val="00380E53"/>
    <w:rsid w:val="0038369B"/>
    <w:rsid w:val="003C0F63"/>
    <w:rsid w:val="003E6789"/>
    <w:rsid w:val="003F567E"/>
    <w:rsid w:val="00400A67"/>
    <w:rsid w:val="00454B4D"/>
    <w:rsid w:val="004961DC"/>
    <w:rsid w:val="004C2DC4"/>
    <w:rsid w:val="004C7E5A"/>
    <w:rsid w:val="004D38E8"/>
    <w:rsid w:val="004D6286"/>
    <w:rsid w:val="00530C63"/>
    <w:rsid w:val="00534B27"/>
    <w:rsid w:val="005476F4"/>
    <w:rsid w:val="0055045E"/>
    <w:rsid w:val="00554730"/>
    <w:rsid w:val="00585E9B"/>
    <w:rsid w:val="005875DD"/>
    <w:rsid w:val="005949B7"/>
    <w:rsid w:val="005A578E"/>
    <w:rsid w:val="005B25AB"/>
    <w:rsid w:val="005C7EB9"/>
    <w:rsid w:val="005F0852"/>
    <w:rsid w:val="00603FA5"/>
    <w:rsid w:val="006045CA"/>
    <w:rsid w:val="00647E86"/>
    <w:rsid w:val="00654D07"/>
    <w:rsid w:val="006559BE"/>
    <w:rsid w:val="00687FB7"/>
    <w:rsid w:val="006B3579"/>
    <w:rsid w:val="006B7BFA"/>
    <w:rsid w:val="00725534"/>
    <w:rsid w:val="00732671"/>
    <w:rsid w:val="007B09F5"/>
    <w:rsid w:val="007F0144"/>
    <w:rsid w:val="00807332"/>
    <w:rsid w:val="00820BF6"/>
    <w:rsid w:val="008218D7"/>
    <w:rsid w:val="0084734F"/>
    <w:rsid w:val="0089085F"/>
    <w:rsid w:val="008C4F56"/>
    <w:rsid w:val="008F1E75"/>
    <w:rsid w:val="008F5029"/>
    <w:rsid w:val="008F51B8"/>
    <w:rsid w:val="00921AF8"/>
    <w:rsid w:val="00925DD8"/>
    <w:rsid w:val="00951C48"/>
    <w:rsid w:val="00966A30"/>
    <w:rsid w:val="009A2FE6"/>
    <w:rsid w:val="009A78D7"/>
    <w:rsid w:val="009E379F"/>
    <w:rsid w:val="009E4585"/>
    <w:rsid w:val="009E6AE1"/>
    <w:rsid w:val="009E75E2"/>
    <w:rsid w:val="00A05620"/>
    <w:rsid w:val="00A12A27"/>
    <w:rsid w:val="00A2402A"/>
    <w:rsid w:val="00A3062B"/>
    <w:rsid w:val="00A34914"/>
    <w:rsid w:val="00A620D4"/>
    <w:rsid w:val="00A8015A"/>
    <w:rsid w:val="00AB5803"/>
    <w:rsid w:val="00AC62D9"/>
    <w:rsid w:val="00AE1F69"/>
    <w:rsid w:val="00AE60D1"/>
    <w:rsid w:val="00AE7F8A"/>
    <w:rsid w:val="00B15125"/>
    <w:rsid w:val="00B40C1F"/>
    <w:rsid w:val="00B530D0"/>
    <w:rsid w:val="00B821D9"/>
    <w:rsid w:val="00BB5FC9"/>
    <w:rsid w:val="00BF5348"/>
    <w:rsid w:val="00C14FAC"/>
    <w:rsid w:val="00C26386"/>
    <w:rsid w:val="00C73DC3"/>
    <w:rsid w:val="00C82932"/>
    <w:rsid w:val="00C93F49"/>
    <w:rsid w:val="00CE2715"/>
    <w:rsid w:val="00CF257A"/>
    <w:rsid w:val="00CF464E"/>
    <w:rsid w:val="00D2302C"/>
    <w:rsid w:val="00D36D2E"/>
    <w:rsid w:val="00D6562D"/>
    <w:rsid w:val="00D743D3"/>
    <w:rsid w:val="00D9060A"/>
    <w:rsid w:val="00D92551"/>
    <w:rsid w:val="00DA0614"/>
    <w:rsid w:val="00DC4A89"/>
    <w:rsid w:val="00DD57D6"/>
    <w:rsid w:val="00DF0539"/>
    <w:rsid w:val="00DF368B"/>
    <w:rsid w:val="00E14540"/>
    <w:rsid w:val="00E26590"/>
    <w:rsid w:val="00E453BA"/>
    <w:rsid w:val="00E606DC"/>
    <w:rsid w:val="00E62F65"/>
    <w:rsid w:val="00E950B7"/>
    <w:rsid w:val="00EF066A"/>
    <w:rsid w:val="00EF35BA"/>
    <w:rsid w:val="00F123FB"/>
    <w:rsid w:val="00F33B64"/>
    <w:rsid w:val="00F67B2B"/>
    <w:rsid w:val="00F73CBC"/>
    <w:rsid w:val="00F97CA5"/>
    <w:rsid w:val="00FA69B0"/>
    <w:rsid w:val="00FD4A47"/>
    <w:rsid w:val="00FE4B22"/>
    <w:rsid w:val="00FF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053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A061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966A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714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78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78D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0539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A0614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unhideWhenUsed/>
    <w:rsid w:val="00966A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3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keywords>https://mul2-vdzor.gov.am/tasks/224990/oneclick/Tu2210040922119123_09.docx?token=e8fa332b29793c6b999116bc1c6d68d5</cp:keywords>
  <cp:lastModifiedBy>888</cp:lastModifiedBy>
  <cp:revision>8</cp:revision>
  <cp:lastPrinted>2019-09-26T11:28:00Z</cp:lastPrinted>
  <dcterms:created xsi:type="dcterms:W3CDTF">2022-10-02T18:56:00Z</dcterms:created>
  <dcterms:modified xsi:type="dcterms:W3CDTF">2022-10-04T04:21:00Z</dcterms:modified>
</cp:coreProperties>
</file>